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27F94">
      <w:pPr>
        <w:overflowPunct w:val="0"/>
        <w:adjustRightInd w:val="0"/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71442AFD">
      <w:pPr>
        <w:overflowPunct w:val="0"/>
        <w:adjustRightInd w:val="0"/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道路运输安全类别（中级）注册安全工程师</w:t>
      </w:r>
    </w:p>
    <w:p w14:paraId="5F320F1D">
      <w:pPr>
        <w:overflowPunct w:val="0"/>
        <w:adjustRightInd w:val="0"/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初始注册人员名单</w:t>
      </w:r>
    </w:p>
    <w:p w14:paraId="1E7AB842">
      <w:pPr>
        <w:adjustRightInd w:val="0"/>
        <w:snapToGrid w:val="0"/>
        <w:spacing w:line="560" w:lineRule="exact"/>
        <w:jc w:val="center"/>
        <w:rPr>
          <w:rFonts w:ascii="宋体" w:hAnsi="宋体" w:eastAsia="华文中宋"/>
          <w:sz w:val="44"/>
          <w:szCs w:val="32"/>
        </w:rPr>
      </w:pPr>
      <w:r>
        <w:rPr>
          <w:rFonts w:hint="eastAsia" w:ascii="宋体" w:hAnsi="宋体" w:eastAsia="仿宋_GB2312"/>
          <w:snapToGrid w:val="0"/>
          <w:spacing w:val="14"/>
          <w:kern w:val="0"/>
          <w:sz w:val="32"/>
          <w:szCs w:val="32"/>
        </w:rPr>
        <w:t>（按从业人员所在省份的行政序列排序）</w:t>
      </w:r>
    </w:p>
    <w:tbl>
      <w:tblPr>
        <w:tblStyle w:val="4"/>
        <w:tblW w:w="814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536"/>
        <w:gridCol w:w="5698"/>
      </w:tblGrid>
      <w:tr w14:paraId="3D52F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B84F4">
            <w:pPr>
              <w:jc w:val="center"/>
              <w:rPr>
                <w:rFonts w:ascii="宋体" w:hAnsi="宋体" w:eastAsia="黑体" w:cs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 w:eastAsia="黑体"/>
                <w:b/>
                <w:bCs/>
                <w:color w:val="000000"/>
                <w:sz w:val="28"/>
                <w:szCs w:val="21"/>
              </w:rPr>
              <w:t>序号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881B3">
            <w:pPr>
              <w:jc w:val="center"/>
              <w:rPr>
                <w:rFonts w:ascii="宋体" w:hAnsi="宋体" w:eastAsia="黑体" w:cs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 w:eastAsia="黑体"/>
                <w:b/>
                <w:bCs/>
                <w:color w:val="000000"/>
                <w:sz w:val="28"/>
                <w:szCs w:val="21"/>
              </w:rPr>
              <w:t>姓名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46992">
            <w:pPr>
              <w:jc w:val="center"/>
              <w:rPr>
                <w:rFonts w:ascii="宋体" w:hAnsi="宋体" w:eastAsia="黑体" w:cs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 w:eastAsia="黑体"/>
                <w:b/>
                <w:bCs/>
                <w:color w:val="000000"/>
                <w:sz w:val="28"/>
                <w:szCs w:val="21"/>
              </w:rPr>
              <w:t>初始注册聘用单位</w:t>
            </w:r>
          </w:p>
        </w:tc>
      </w:tr>
      <w:tr w14:paraId="2E87F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36B4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8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朱维特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69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鞍山德邻益驰汽车运输服务有限公司</w:t>
            </w:r>
          </w:p>
        </w:tc>
      </w:tr>
      <w:tr w14:paraId="5D2E3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F5C5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6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李耀耀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FE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中国石油天然气股份有限公司辽宁销售分公司</w:t>
            </w:r>
          </w:p>
        </w:tc>
      </w:tr>
      <w:tr w14:paraId="53535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AB752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7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刘立飞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E8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招商局物业管理有限公司上海分公司</w:t>
            </w:r>
          </w:p>
        </w:tc>
      </w:tr>
      <w:tr w14:paraId="629C7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5AC1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8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贡锁寅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5F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句容市公路长途客运有限公司</w:t>
            </w:r>
          </w:p>
        </w:tc>
      </w:tr>
      <w:tr w14:paraId="07333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81EF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9D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周朗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5C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常熟交运旅游客运有限公司</w:t>
            </w:r>
          </w:p>
        </w:tc>
      </w:tr>
      <w:tr w14:paraId="3A224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A3F8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4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周金平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A3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江苏省镇江江天汽运集团有限责任公司丹阳分公司</w:t>
            </w:r>
          </w:p>
        </w:tc>
      </w:tr>
      <w:tr w14:paraId="6561F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E4346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7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谢海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E4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南通汽运实业集团有限公司</w:t>
            </w:r>
          </w:p>
        </w:tc>
      </w:tr>
      <w:tr w14:paraId="3E210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E234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C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周建华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85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温州港集团有限公司龙湾港务分公司</w:t>
            </w:r>
          </w:p>
        </w:tc>
      </w:tr>
      <w:tr w14:paraId="69053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83CB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9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E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叶周辉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71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松阳县民用爆破器材专营有限公司</w:t>
            </w:r>
          </w:p>
        </w:tc>
      </w:tr>
      <w:tr w14:paraId="2BB92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F906D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10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4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詹浔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3D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福州地铁集团有限公司运营事业部</w:t>
            </w:r>
          </w:p>
        </w:tc>
      </w:tr>
      <w:tr w14:paraId="03FBE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95102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11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5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刘清春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F7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潍坊联运有限责任公司</w:t>
            </w:r>
          </w:p>
        </w:tc>
      </w:tr>
      <w:tr w14:paraId="689F9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C767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12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A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敖波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EA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十堰市城市公交集团有限公司</w:t>
            </w:r>
          </w:p>
        </w:tc>
      </w:tr>
      <w:tr w14:paraId="0D992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A21C4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E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刘赟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3A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襄阳捷顺达物流有限公司</w:t>
            </w:r>
          </w:p>
        </w:tc>
      </w:tr>
      <w:tr w14:paraId="2CCA8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96106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B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欧岸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3A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长沙公交运营有限公司</w:t>
            </w:r>
          </w:p>
        </w:tc>
      </w:tr>
      <w:tr w14:paraId="7236F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FAA8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E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傅裔盛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32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中旅快线运输（珠海）有限公司</w:t>
            </w:r>
          </w:p>
        </w:tc>
      </w:tr>
      <w:tr w14:paraId="53986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A56BC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16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E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朱迪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BA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广东蓝海应急与安全管理有限公司</w:t>
            </w:r>
          </w:p>
        </w:tc>
      </w:tr>
      <w:tr w14:paraId="0E513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D8A5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17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1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林炳新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0A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广东新忠粤物流有限公司</w:t>
            </w:r>
          </w:p>
        </w:tc>
      </w:tr>
      <w:tr w14:paraId="7D94D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C0C5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18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2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张琼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99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深圳市长通源实业有限公司</w:t>
            </w:r>
          </w:p>
        </w:tc>
      </w:tr>
      <w:tr w14:paraId="3B374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472B6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19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1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洪钧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BD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广东鼎畅安全技术有限公司</w:t>
            </w:r>
          </w:p>
        </w:tc>
      </w:tr>
      <w:tr w14:paraId="2CA08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385F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20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7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段荣权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2B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茂名市粤华达物流有限公司</w:t>
            </w:r>
          </w:p>
        </w:tc>
      </w:tr>
      <w:tr w14:paraId="29E20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BC35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21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2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E7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绿大地环境服务有限公司</w:t>
            </w:r>
          </w:p>
        </w:tc>
      </w:tr>
      <w:tr w14:paraId="50D27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47EA6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22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B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王明亮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FD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广东中绿龙城环境技术有限公司</w:t>
            </w:r>
          </w:p>
        </w:tc>
      </w:tr>
      <w:tr w14:paraId="6CCC7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87553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23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C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胡海琴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0B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中旅快线运输（深圳）有限公司</w:t>
            </w:r>
          </w:p>
        </w:tc>
      </w:tr>
      <w:tr w14:paraId="5BFBE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BE71C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24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4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王小燕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6E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中旅快线运输（珠海）有限公司</w:t>
            </w:r>
          </w:p>
        </w:tc>
      </w:tr>
      <w:tr w14:paraId="7CA4D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725A4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25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A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伍轲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E6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深圳速讯新能源发展有限公司</w:t>
            </w:r>
          </w:p>
        </w:tc>
      </w:tr>
      <w:tr w14:paraId="18E3D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731D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26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E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林木源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03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珠海市交通运输安全事务中心</w:t>
            </w:r>
          </w:p>
        </w:tc>
      </w:tr>
      <w:tr w14:paraId="4BAD6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DC5C8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27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7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李永禄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16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海南九丰物流有限公司</w:t>
            </w:r>
          </w:p>
        </w:tc>
      </w:tr>
      <w:tr w14:paraId="37491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17D6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28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A9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张林良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2B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四川国泰民安安全环保技术服务有限公司</w:t>
            </w:r>
          </w:p>
        </w:tc>
      </w:tr>
      <w:tr w14:paraId="74401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47D82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29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6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谢成章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61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四川华逸物流有限责任公司</w:t>
            </w:r>
          </w:p>
        </w:tc>
      </w:tr>
      <w:tr w14:paraId="20A4D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3B91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30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C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杜羽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12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四川省交通建设集团有限责任公司</w:t>
            </w:r>
          </w:p>
        </w:tc>
      </w:tr>
      <w:tr w14:paraId="16391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75D63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31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2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庞林强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70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陕西延长石油物流集团有限公司危化品运输分公司</w:t>
            </w:r>
          </w:p>
        </w:tc>
      </w:tr>
      <w:tr w14:paraId="1D965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FE99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32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6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兰寿斌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A6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陕西省西安汽车站有限公司</w:t>
            </w:r>
          </w:p>
        </w:tc>
      </w:tr>
      <w:tr w14:paraId="42177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EAC74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33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E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谭杰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52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中国石油青海油田工业服务中心</w:t>
            </w:r>
          </w:p>
        </w:tc>
      </w:tr>
      <w:tr w14:paraId="22516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C8F0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34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9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唐曼秀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9C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喀什地区道路运输协会</w:t>
            </w:r>
          </w:p>
        </w:tc>
      </w:tr>
      <w:tr w14:paraId="393D3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BAA8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35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6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许涛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B4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中国石油昆仑物流有限公司</w:t>
            </w:r>
          </w:p>
        </w:tc>
      </w:tr>
      <w:tr w14:paraId="70636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46334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36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A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胡灿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A8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中交长江（重庆）水利工程有限公司</w:t>
            </w:r>
          </w:p>
        </w:tc>
      </w:tr>
    </w:tbl>
    <w:p w14:paraId="421DE641">
      <w:pPr>
        <w:overflowPunct w:val="0"/>
        <w:adjustRightInd w:val="0"/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宋体" w:hAnsi="宋体" w:eastAsia="华文中宋"/>
          <w:kern w:val="0"/>
          <w:sz w:val="44"/>
          <w:szCs w:val="32"/>
        </w:rPr>
        <w:br w:type="page"/>
      </w:r>
      <w:r>
        <w:rPr>
          <w:rFonts w:hint="eastAsia" w:ascii="方正小标宋简体" w:hAnsi="宋体" w:eastAsia="方正小标宋简体"/>
          <w:sz w:val="44"/>
          <w:szCs w:val="44"/>
        </w:rPr>
        <w:t>道路运输安全类别（中级）注册安全工程师</w:t>
      </w:r>
    </w:p>
    <w:p w14:paraId="101735B7">
      <w:pPr>
        <w:overflowPunct w:val="0"/>
        <w:adjustRightInd w:val="0"/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变更注册人员名单</w:t>
      </w:r>
    </w:p>
    <w:p w14:paraId="657468BF">
      <w:pPr>
        <w:adjustRightInd w:val="0"/>
        <w:snapToGrid w:val="0"/>
        <w:spacing w:line="560" w:lineRule="exact"/>
        <w:jc w:val="center"/>
        <w:rPr>
          <w:rFonts w:ascii="宋体" w:hAnsi="宋体" w:eastAsia="华文中宋"/>
          <w:sz w:val="44"/>
          <w:szCs w:val="32"/>
        </w:rPr>
      </w:pPr>
      <w:r>
        <w:rPr>
          <w:rFonts w:hint="eastAsia" w:ascii="宋体" w:hAnsi="宋体" w:eastAsia="仿宋_GB2312"/>
          <w:snapToGrid w:val="0"/>
          <w:spacing w:val="14"/>
          <w:kern w:val="0"/>
          <w:sz w:val="32"/>
          <w:szCs w:val="32"/>
        </w:rPr>
        <w:t>（按从业人员所在省份的行政序列排序）</w:t>
      </w:r>
    </w:p>
    <w:tbl>
      <w:tblPr>
        <w:tblStyle w:val="4"/>
        <w:tblW w:w="816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315"/>
        <w:gridCol w:w="5926"/>
      </w:tblGrid>
      <w:tr w14:paraId="09D18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tblHeader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35B3A">
            <w:pPr>
              <w:jc w:val="center"/>
              <w:rPr>
                <w:rFonts w:ascii="宋体" w:hAnsi="宋体" w:eastAsia="黑体" w:cs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 w:eastAsia="黑体"/>
                <w:b/>
                <w:bCs/>
                <w:color w:val="000000"/>
                <w:sz w:val="28"/>
                <w:szCs w:val="21"/>
              </w:rPr>
              <w:t>序号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F92DD">
            <w:pPr>
              <w:jc w:val="center"/>
              <w:rPr>
                <w:rFonts w:ascii="宋体" w:hAnsi="宋体" w:eastAsia="黑体" w:cs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 w:eastAsia="黑体"/>
                <w:b/>
                <w:bCs/>
                <w:color w:val="000000"/>
                <w:sz w:val="28"/>
                <w:szCs w:val="21"/>
              </w:rPr>
              <w:t>姓名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21D78">
            <w:pPr>
              <w:jc w:val="center"/>
              <w:rPr>
                <w:rFonts w:ascii="宋体" w:hAnsi="宋体" w:eastAsia="黑体" w:cs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 w:eastAsia="黑体"/>
                <w:b/>
                <w:bCs/>
                <w:color w:val="000000"/>
                <w:sz w:val="28"/>
                <w:szCs w:val="21"/>
              </w:rPr>
              <w:t>变更注册聘用单位</w:t>
            </w:r>
          </w:p>
        </w:tc>
      </w:tr>
      <w:tr w14:paraId="37412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ED22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1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赵振海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C6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中国船级社实业有限公司</w:t>
            </w:r>
          </w:p>
        </w:tc>
      </w:tr>
      <w:tr w14:paraId="3CCE9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60D1D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2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周刚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17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中固兴安（北京）注册安全工程师事务所有限公司</w:t>
            </w:r>
          </w:p>
        </w:tc>
      </w:tr>
      <w:tr w14:paraId="183E8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D570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F7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于欣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1B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天津维安信扬安全卫生评价监测有限公司</w:t>
            </w:r>
          </w:p>
        </w:tc>
      </w:tr>
      <w:tr w14:paraId="239B7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707FC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A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李彬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15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中国船级社质量认证有限公司黑龙江分公司</w:t>
            </w:r>
          </w:p>
        </w:tc>
      </w:tr>
      <w:tr w14:paraId="51CB9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6005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8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白芳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F0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连云港恒安危化品运输有限公司</w:t>
            </w:r>
          </w:p>
        </w:tc>
      </w:tr>
      <w:tr w14:paraId="25E23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1228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6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赵作鹏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0E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江苏比特达信息技术有限公司</w:t>
            </w:r>
          </w:p>
        </w:tc>
      </w:tr>
      <w:tr w14:paraId="1AFE9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FED0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5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徐珊珊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B2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江苏比特达信息技术有限公司</w:t>
            </w:r>
          </w:p>
        </w:tc>
      </w:tr>
      <w:tr w14:paraId="6B2A9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A348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E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江时雨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B3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宁波通发物流有限公司</w:t>
            </w:r>
          </w:p>
        </w:tc>
      </w:tr>
      <w:tr w14:paraId="2C91A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4FDDC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9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B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张替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3E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常州市环球环卫服务有限公司合肥市分公司</w:t>
            </w:r>
          </w:p>
        </w:tc>
      </w:tr>
      <w:tr w14:paraId="61E8F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2C814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10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2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丰震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67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福建省鑫龙安检测技术有限公司</w:t>
            </w:r>
          </w:p>
        </w:tc>
      </w:tr>
      <w:tr w14:paraId="3B113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AC2A4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11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9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靳菊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5A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山东鑫晟顺运输有限公司</w:t>
            </w:r>
          </w:p>
        </w:tc>
      </w:tr>
      <w:tr w14:paraId="3A3B5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43101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12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8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郗洪强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47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广饶政通城市公交有限公司</w:t>
            </w:r>
          </w:p>
        </w:tc>
      </w:tr>
      <w:tr w14:paraId="679F0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CE00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B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王长君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89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深圳市宝金华混凝土有限公司</w:t>
            </w:r>
          </w:p>
        </w:tc>
      </w:tr>
      <w:tr w14:paraId="7C178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1CCD2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B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韦敏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6E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深圳佳保安全科技股份有限公司</w:t>
            </w:r>
          </w:p>
        </w:tc>
      </w:tr>
      <w:tr w14:paraId="41E17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5EF7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1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赵娟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77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赢石安全科技（深圳）有限责任公司</w:t>
            </w:r>
          </w:p>
        </w:tc>
      </w:tr>
      <w:tr w14:paraId="08346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FFC0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16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3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谢黎明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74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深圳巴士集团股份有限公司第二分公司</w:t>
            </w:r>
          </w:p>
        </w:tc>
      </w:tr>
      <w:tr w14:paraId="7071C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51F4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17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6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郑明发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F1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深圳市鹏城基业混凝土有限公司</w:t>
            </w:r>
          </w:p>
        </w:tc>
      </w:tr>
      <w:tr w14:paraId="2EB4C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0AB1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18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3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黄俊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4B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中旅快线运输（珠海）有限公司</w:t>
            </w:r>
          </w:p>
        </w:tc>
      </w:tr>
      <w:tr w14:paraId="48243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3B59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19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D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王子健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64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东莞市交通投资控股集团有限公司</w:t>
            </w:r>
          </w:p>
        </w:tc>
      </w:tr>
      <w:tr w14:paraId="36704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26203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20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0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柳宜霞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8D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海南海派克工程技术咨询有限公司</w:t>
            </w:r>
          </w:p>
        </w:tc>
      </w:tr>
      <w:tr w14:paraId="2F324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FBD1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21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8E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秦斌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3B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四川广运集团苍溪有限公司</w:t>
            </w:r>
          </w:p>
        </w:tc>
      </w:tr>
      <w:tr w14:paraId="5803E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D00B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22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2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BC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四川华西绿舍混凝土工程有限公司</w:t>
            </w:r>
          </w:p>
        </w:tc>
      </w:tr>
      <w:tr w14:paraId="74CC1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54045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23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D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吴飞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7E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四川金安友好科技有限责任公司</w:t>
            </w:r>
          </w:p>
        </w:tc>
      </w:tr>
      <w:tr w14:paraId="49EDB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33454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24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6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杨宜波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27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四川省中安恒升应急科技有限公司</w:t>
            </w:r>
          </w:p>
        </w:tc>
      </w:tr>
      <w:tr w14:paraId="264FD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45E7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25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7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罗光伟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DD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云南茂盛国际物流有限公司</w:t>
            </w:r>
          </w:p>
        </w:tc>
      </w:tr>
      <w:tr w14:paraId="44BC2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8315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26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F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康喆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8A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陕西交控交通工程有限公司</w:t>
            </w:r>
          </w:p>
        </w:tc>
      </w:tr>
      <w:tr w14:paraId="20413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7F89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27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A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汪源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FD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中国石油昆仑物流有限公司</w:t>
            </w:r>
          </w:p>
        </w:tc>
      </w:tr>
      <w:tr w14:paraId="57E38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4F68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28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E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89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中国石油昆仑物流有限公司新疆分公司</w:t>
            </w:r>
          </w:p>
        </w:tc>
      </w:tr>
      <w:tr w14:paraId="019B0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DB482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29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1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谢昌龙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83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重庆高速巨能建设集团有限公司</w:t>
            </w:r>
          </w:p>
        </w:tc>
      </w:tr>
    </w:tbl>
    <w:p w14:paraId="3CC96E67"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宋体" w:hAnsi="宋体"/>
          <w:sz w:val="24"/>
        </w:rPr>
        <w:br w:type="page"/>
      </w:r>
      <w:r>
        <w:rPr>
          <w:rFonts w:hint="eastAsia" w:ascii="方正小标宋简体" w:hAnsi="宋体" w:eastAsia="方正小标宋简体"/>
          <w:sz w:val="44"/>
          <w:szCs w:val="44"/>
        </w:rPr>
        <w:t>道路运输安全类别（中级）注册安全工程师</w:t>
      </w:r>
    </w:p>
    <w:p w14:paraId="169D37D8">
      <w:pPr>
        <w:overflowPunct w:val="0"/>
        <w:adjustRightInd w:val="0"/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重新注册人员名单</w:t>
      </w:r>
    </w:p>
    <w:p w14:paraId="28740574">
      <w:pPr>
        <w:adjustRightInd w:val="0"/>
        <w:snapToGrid w:val="0"/>
        <w:spacing w:line="560" w:lineRule="exact"/>
        <w:jc w:val="center"/>
        <w:rPr>
          <w:rFonts w:ascii="宋体" w:hAnsi="宋体" w:eastAsia="仿宋_GB2312"/>
          <w:snapToGrid w:val="0"/>
          <w:spacing w:val="14"/>
          <w:kern w:val="0"/>
          <w:sz w:val="32"/>
          <w:szCs w:val="32"/>
        </w:rPr>
      </w:pPr>
      <w:r>
        <w:rPr>
          <w:rFonts w:hint="eastAsia" w:ascii="宋体" w:hAnsi="宋体" w:eastAsia="仿宋_GB2312"/>
          <w:snapToGrid w:val="0"/>
          <w:spacing w:val="14"/>
          <w:kern w:val="0"/>
          <w:sz w:val="32"/>
          <w:szCs w:val="32"/>
        </w:rPr>
        <w:t>（按从业人员所在省份的行政序列排序）</w:t>
      </w:r>
    </w:p>
    <w:tbl>
      <w:tblPr>
        <w:tblStyle w:val="4"/>
        <w:tblW w:w="816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315"/>
        <w:gridCol w:w="5926"/>
      </w:tblGrid>
      <w:tr w14:paraId="08B41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1FE86">
            <w:pPr>
              <w:jc w:val="center"/>
              <w:rPr>
                <w:rFonts w:ascii="宋体" w:hAnsi="宋体" w:eastAsia="黑体" w:cs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 w:eastAsia="黑体"/>
                <w:b/>
                <w:bCs/>
                <w:color w:val="000000"/>
                <w:sz w:val="28"/>
                <w:szCs w:val="21"/>
              </w:rPr>
              <w:t>序号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E03D1">
            <w:pPr>
              <w:jc w:val="center"/>
              <w:rPr>
                <w:rFonts w:ascii="宋体" w:hAnsi="宋体" w:eastAsia="黑体" w:cs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 w:eastAsia="黑体"/>
                <w:b/>
                <w:bCs/>
                <w:color w:val="000000"/>
                <w:sz w:val="28"/>
                <w:szCs w:val="21"/>
              </w:rPr>
              <w:t>姓名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5380E">
            <w:pPr>
              <w:jc w:val="center"/>
              <w:rPr>
                <w:rFonts w:ascii="宋体" w:hAnsi="宋体" w:eastAsia="黑体" w:cs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 w:eastAsia="黑体"/>
                <w:b/>
                <w:bCs/>
                <w:color w:val="000000"/>
                <w:sz w:val="28"/>
                <w:szCs w:val="21"/>
              </w:rPr>
              <w:t>重新注册聘用单位</w:t>
            </w:r>
          </w:p>
        </w:tc>
      </w:tr>
      <w:tr w14:paraId="13CB6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7866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BD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高厚国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45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河北保神工程咨询有限公司</w:t>
            </w:r>
          </w:p>
        </w:tc>
      </w:tr>
      <w:tr w14:paraId="5F89C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A4382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CD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田伟良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AB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河北保神工程咨询有限公司</w:t>
            </w:r>
          </w:p>
        </w:tc>
      </w:tr>
      <w:tr w14:paraId="11663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AFE0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07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崔向梅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9A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大连港万通物流有限公司</w:t>
            </w:r>
          </w:p>
        </w:tc>
      </w:tr>
      <w:tr w14:paraId="3C7CA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632E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C2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康厚明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67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安徽鸿鹤城市运营管理集团有限公司</w:t>
            </w:r>
          </w:p>
        </w:tc>
      </w:tr>
      <w:tr w14:paraId="2C413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59A8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7F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王波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9E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泰安市公共交通有限公司</w:t>
            </w:r>
          </w:p>
        </w:tc>
      </w:tr>
      <w:tr w14:paraId="6CBCF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FEC4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84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王继圣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A4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泰安市公共交通有限公司</w:t>
            </w:r>
          </w:p>
        </w:tc>
      </w:tr>
      <w:tr w14:paraId="1E3AC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7150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B7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陈超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A3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东营人和物流有限公司</w:t>
            </w:r>
          </w:p>
        </w:tc>
      </w:tr>
      <w:tr w14:paraId="418ED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0C43D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12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张飞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00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洛阳孟海运输有限公司</w:t>
            </w:r>
          </w:p>
        </w:tc>
      </w:tr>
      <w:tr w14:paraId="6D8CC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8499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9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D5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黄晓平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DB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纽普斯交通安全科技（广东）有限公司</w:t>
            </w:r>
          </w:p>
        </w:tc>
      </w:tr>
      <w:tr w14:paraId="6807F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B38D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10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AF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舒海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24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纽普斯交通安全科技（广东）有限公司</w:t>
            </w:r>
          </w:p>
        </w:tc>
      </w:tr>
      <w:tr w14:paraId="60771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3C03D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11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BB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邓玮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94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纽普斯交通安全科技（广东）有限公司</w:t>
            </w:r>
          </w:p>
        </w:tc>
      </w:tr>
      <w:tr w14:paraId="5EBCA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81456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12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6B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王国灵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46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纽普斯交通安全科技（广东）有限公司</w:t>
            </w:r>
          </w:p>
        </w:tc>
      </w:tr>
      <w:tr w14:paraId="078C0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9F1E3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90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陈梅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32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广西智慧交通安全咨询有限公司</w:t>
            </w:r>
          </w:p>
        </w:tc>
      </w:tr>
      <w:tr w14:paraId="02DAE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A9248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73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谢禹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F9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四川省晟大建筑有限公司</w:t>
            </w:r>
          </w:p>
        </w:tc>
      </w:tr>
      <w:tr w14:paraId="710FD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558AC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BC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万一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22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眉山富临运业有限公司</w:t>
            </w:r>
          </w:p>
        </w:tc>
      </w:tr>
      <w:tr w14:paraId="02CCD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AEC3C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16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E0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万思伟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68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成都富临长运集团有限公司</w:t>
            </w:r>
          </w:p>
        </w:tc>
      </w:tr>
      <w:tr w14:paraId="2D040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C0E63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17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41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向娇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08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四川国泰民安安全环保技术服务有限公司</w:t>
            </w:r>
          </w:p>
        </w:tc>
      </w:tr>
      <w:tr w14:paraId="780CF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E417D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18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97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曾俊弘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8F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四川南充汽车运输(集团)有限公司营山分公司（汽车87队）</w:t>
            </w:r>
          </w:p>
        </w:tc>
      </w:tr>
      <w:tr w14:paraId="6CD0F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06A3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19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A8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刘习桂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A7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中国石油天然气股份有限公司玉门油田分公司</w:t>
            </w:r>
          </w:p>
        </w:tc>
      </w:tr>
      <w:tr w14:paraId="6E7FE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0116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20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79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李磊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15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中国石油昆仑物流有限公司</w:t>
            </w:r>
          </w:p>
        </w:tc>
      </w:tr>
      <w:tr w14:paraId="2C484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2A0A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21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10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李军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09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中国石油昆仑物流有限公司新疆油田运输分公司</w:t>
            </w:r>
          </w:p>
        </w:tc>
      </w:tr>
      <w:tr w14:paraId="7A660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5B99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22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5D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邓鸿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90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中国石油昆仑物流有限公司</w:t>
            </w:r>
          </w:p>
        </w:tc>
      </w:tr>
      <w:tr w14:paraId="68535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B920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23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60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都毅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77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中国石油昆仑物流有限公司</w:t>
            </w:r>
          </w:p>
        </w:tc>
      </w:tr>
      <w:tr w14:paraId="5DE4D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C25E8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24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DE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高金林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81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国电投重庆新能源科技有限公司</w:t>
            </w:r>
          </w:p>
        </w:tc>
      </w:tr>
    </w:tbl>
    <w:p w14:paraId="14736312"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宋体" w:hAnsi="宋体"/>
          <w:sz w:val="24"/>
          <w:lang w:val="en-US" w:eastAsia="zh-CN"/>
        </w:rPr>
        <w:br w:type="page"/>
      </w:r>
      <w:r>
        <w:rPr>
          <w:rFonts w:hint="eastAsia" w:ascii="方正小标宋简体" w:hAnsi="宋体" w:eastAsia="方正小标宋简体"/>
          <w:sz w:val="44"/>
          <w:szCs w:val="44"/>
        </w:rPr>
        <w:t>道路运输安全类别（中级）注册安全工程师</w:t>
      </w:r>
    </w:p>
    <w:p w14:paraId="29AC5719">
      <w:pPr>
        <w:overflowPunct w:val="0"/>
        <w:adjustRightInd w:val="0"/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延续注册人员名单</w:t>
      </w:r>
    </w:p>
    <w:p w14:paraId="53961E57">
      <w:pPr>
        <w:adjustRightInd w:val="0"/>
        <w:snapToGrid w:val="0"/>
        <w:spacing w:line="560" w:lineRule="exact"/>
        <w:jc w:val="center"/>
        <w:rPr>
          <w:rFonts w:ascii="宋体" w:hAnsi="宋体" w:eastAsia="仿宋_GB2312"/>
          <w:snapToGrid w:val="0"/>
          <w:spacing w:val="14"/>
          <w:kern w:val="0"/>
          <w:sz w:val="32"/>
          <w:szCs w:val="32"/>
        </w:rPr>
      </w:pPr>
      <w:r>
        <w:rPr>
          <w:rFonts w:hint="eastAsia" w:ascii="宋体" w:hAnsi="宋体" w:eastAsia="仿宋_GB2312"/>
          <w:snapToGrid w:val="0"/>
          <w:spacing w:val="14"/>
          <w:kern w:val="0"/>
          <w:sz w:val="32"/>
          <w:szCs w:val="32"/>
        </w:rPr>
        <w:t>（按从业人员所在省份的行政序列排序）</w:t>
      </w:r>
    </w:p>
    <w:tbl>
      <w:tblPr>
        <w:tblStyle w:val="4"/>
        <w:tblW w:w="816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315"/>
        <w:gridCol w:w="5926"/>
      </w:tblGrid>
      <w:tr w14:paraId="6B665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6DBA7">
            <w:pPr>
              <w:jc w:val="center"/>
              <w:rPr>
                <w:rFonts w:ascii="宋体" w:hAnsi="宋体" w:eastAsia="黑体" w:cs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 w:eastAsia="黑体"/>
                <w:b/>
                <w:bCs/>
                <w:color w:val="000000"/>
                <w:sz w:val="28"/>
                <w:szCs w:val="21"/>
              </w:rPr>
              <w:t>序号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56CA9">
            <w:pPr>
              <w:jc w:val="center"/>
              <w:rPr>
                <w:rFonts w:ascii="宋体" w:hAnsi="宋体" w:eastAsia="黑体" w:cs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 w:eastAsia="黑体"/>
                <w:b/>
                <w:bCs/>
                <w:color w:val="000000"/>
                <w:sz w:val="28"/>
                <w:szCs w:val="21"/>
              </w:rPr>
              <w:t>姓名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664CF">
            <w:pPr>
              <w:jc w:val="center"/>
              <w:rPr>
                <w:rFonts w:ascii="宋体" w:hAnsi="宋体" w:eastAsia="黑体" w:cs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 w:eastAsia="黑体"/>
                <w:b/>
                <w:bCs/>
                <w:color w:val="000000"/>
                <w:sz w:val="28"/>
                <w:szCs w:val="21"/>
              </w:rPr>
              <w:t>延续注册聘用单位</w:t>
            </w:r>
          </w:p>
        </w:tc>
      </w:tr>
      <w:tr w14:paraId="656CC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81182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bookmarkStart w:id="0" w:name="_GoBack" w:colFirst="2" w:colLast="2"/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48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邹连桐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F0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吉林省佳业物流有限公司</w:t>
            </w:r>
          </w:p>
        </w:tc>
      </w:tr>
      <w:tr w14:paraId="15DBA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4ED91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A9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翟吉顺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BA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哈尔滨赛弗特安全技术有限公司</w:t>
            </w:r>
          </w:p>
        </w:tc>
      </w:tr>
      <w:tr w14:paraId="75C50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F77C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3F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何凯旭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78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上海中远海运工程物流有限公司</w:t>
            </w:r>
          </w:p>
        </w:tc>
      </w:tr>
      <w:tr w14:paraId="785E5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E604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14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杨青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E4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中航临港国际物流（上海）有限公司</w:t>
            </w:r>
          </w:p>
        </w:tc>
      </w:tr>
      <w:tr w14:paraId="5B39B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EA3C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CD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陶凤祥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FA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常熟市交通产业投资集团有限公司</w:t>
            </w:r>
          </w:p>
        </w:tc>
      </w:tr>
      <w:tr w14:paraId="3ED9E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95914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62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冯井龙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59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山东载信物流有限公司</w:t>
            </w:r>
          </w:p>
        </w:tc>
      </w:tr>
      <w:tr w14:paraId="3C92B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62D78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B4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周三安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B0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中国铁路武汉局集团有限公司信阳电务段</w:t>
            </w:r>
          </w:p>
        </w:tc>
      </w:tr>
      <w:tr w14:paraId="4821B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00C11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00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张红星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54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宜昌市得心实用气体有限公司</w:t>
            </w:r>
          </w:p>
        </w:tc>
      </w:tr>
      <w:tr w14:paraId="2AA1A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56BB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9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93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雷才奎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B1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中交第二航务工程局有限公司</w:t>
            </w:r>
          </w:p>
        </w:tc>
      </w:tr>
      <w:tr w14:paraId="68679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7A7E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10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C9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方卫兵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41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深圳市海德永安运输有限公司</w:t>
            </w:r>
          </w:p>
        </w:tc>
      </w:tr>
      <w:tr w14:paraId="68CD9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FE8D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11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2F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严春生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62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深圳石龙建筑工程有限公司</w:t>
            </w:r>
          </w:p>
        </w:tc>
      </w:tr>
      <w:tr w14:paraId="01ABE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F9B72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12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AB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苏强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24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深圳市生利兴土石方工程有限公司</w:t>
            </w:r>
          </w:p>
        </w:tc>
      </w:tr>
      <w:tr w14:paraId="7A2D7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4D325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49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汪秀琴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59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深圳市动源实业有限公司</w:t>
            </w:r>
          </w:p>
        </w:tc>
      </w:tr>
      <w:tr w14:paraId="0C379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C52F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6B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肖后章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27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深圳市银通新能源运输实业有限公司</w:t>
            </w:r>
          </w:p>
        </w:tc>
      </w:tr>
      <w:tr w14:paraId="11B4B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41E6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35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张力元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B0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四川懋丰公路工程有限公司</w:t>
            </w:r>
          </w:p>
        </w:tc>
      </w:tr>
      <w:tr w14:paraId="3B480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A108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16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AC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胡安才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E7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四川绵竹恒达运输有限责任公司</w:t>
            </w:r>
          </w:p>
        </w:tc>
      </w:tr>
      <w:tr w14:paraId="1F3BA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98F43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17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06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任贤亮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BA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四川南充汽车运输（集团）有限公司</w:t>
            </w:r>
          </w:p>
        </w:tc>
      </w:tr>
      <w:tr w14:paraId="62963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03BC8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18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AA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左春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06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四川省渝达工程项目管理咨询有限公司</w:t>
            </w:r>
          </w:p>
        </w:tc>
      </w:tr>
      <w:tr w14:paraId="6AD9A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28DA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19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98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甘建红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7A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四川永晖建筑工程有限公司</w:t>
            </w:r>
          </w:p>
        </w:tc>
      </w:tr>
      <w:tr w14:paraId="65922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CDB7C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20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CD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喻军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C5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四川省汽车运输自贡集团有限公司</w:t>
            </w:r>
          </w:p>
        </w:tc>
      </w:tr>
      <w:tr w14:paraId="020B1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9D47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21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DC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魏富良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20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中新凯瑞工程咨询有限公司</w:t>
            </w:r>
          </w:p>
        </w:tc>
      </w:tr>
      <w:tr w14:paraId="00140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E38F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22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F4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赵金秀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79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四川锦信建筑工程有限公司</w:t>
            </w:r>
          </w:p>
        </w:tc>
      </w:tr>
      <w:tr w14:paraId="55370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A9432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23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0F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诸勇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59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中国五冶集团有限公司</w:t>
            </w:r>
          </w:p>
        </w:tc>
      </w:tr>
      <w:tr w14:paraId="53298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18221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24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A2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袁兴丽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B0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四川大路路桥工程有限公司</w:t>
            </w:r>
          </w:p>
        </w:tc>
      </w:tr>
      <w:tr w14:paraId="5C4E4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0E98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25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21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姚登川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51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四川国泰民安安全环保技术服务有限公司</w:t>
            </w:r>
          </w:p>
        </w:tc>
      </w:tr>
      <w:tr w14:paraId="59B70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30DE5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26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7C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6A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招商局重庆交通科研设计院有限公司</w:t>
            </w:r>
          </w:p>
        </w:tc>
      </w:tr>
      <w:bookmarkEnd w:id="0"/>
    </w:tbl>
    <w:p w14:paraId="39B022BA">
      <w:pPr>
        <w:adjustRightInd w:val="0"/>
        <w:snapToGrid w:val="0"/>
        <w:spacing w:line="560" w:lineRule="exact"/>
        <w:jc w:val="center"/>
        <w:rPr>
          <w:rFonts w:ascii="宋体" w:hAnsi="宋体" w:eastAsia="仿宋_GB2312"/>
          <w:snapToGrid w:val="0"/>
          <w:spacing w:val="14"/>
          <w:kern w:val="0"/>
          <w:sz w:val="32"/>
          <w:szCs w:val="32"/>
        </w:rPr>
      </w:pPr>
    </w:p>
    <w:p w14:paraId="38907986">
      <w:pPr>
        <w:jc w:val="center"/>
        <w:rPr>
          <w:rFonts w:ascii="宋体" w:hAnsi="宋体"/>
          <w:sz w:val="24"/>
        </w:rPr>
      </w:pPr>
    </w:p>
    <w:p w14:paraId="1992DC7A"/>
    <w:p w14:paraId="32210325"/>
    <w:p w14:paraId="3C64D925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41378453"/>
    </w:sdtPr>
    <w:sdtContent>
      <w:p w14:paraId="766668F9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53D3EC3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F7A"/>
    <w:rsid w:val="000334DC"/>
    <w:rsid w:val="002B3072"/>
    <w:rsid w:val="00480863"/>
    <w:rsid w:val="00592167"/>
    <w:rsid w:val="005E626F"/>
    <w:rsid w:val="00631032"/>
    <w:rsid w:val="00A567BD"/>
    <w:rsid w:val="00B23A18"/>
    <w:rsid w:val="00B927C9"/>
    <w:rsid w:val="00BD3709"/>
    <w:rsid w:val="00C85231"/>
    <w:rsid w:val="00CD07B2"/>
    <w:rsid w:val="00D63C34"/>
    <w:rsid w:val="00E82C61"/>
    <w:rsid w:val="00EB6F7A"/>
    <w:rsid w:val="02476676"/>
    <w:rsid w:val="03027E23"/>
    <w:rsid w:val="0C1E53E2"/>
    <w:rsid w:val="0D907DC5"/>
    <w:rsid w:val="12386C7D"/>
    <w:rsid w:val="1AB958E3"/>
    <w:rsid w:val="2100305C"/>
    <w:rsid w:val="259A582D"/>
    <w:rsid w:val="2FC8743B"/>
    <w:rsid w:val="33EE003B"/>
    <w:rsid w:val="347D07F4"/>
    <w:rsid w:val="39DC5FBD"/>
    <w:rsid w:val="4A6B0CCD"/>
    <w:rsid w:val="53D01F19"/>
    <w:rsid w:val="5BDF3725"/>
    <w:rsid w:val="62D6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A4441-9D0E-4559-B7DC-09F0F19C31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1477</Words>
  <Characters>1546</Characters>
  <Lines>9</Lines>
  <Paragraphs>2</Paragraphs>
  <TotalTime>40</TotalTime>
  <ScaleCrop>false</ScaleCrop>
  <LinksUpToDate>false</LinksUpToDate>
  <CharactersWithSpaces>1546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2019-07-30T07:42:00Z</dcterms:created>
  <dc:creator> </dc:creator>
  <cp:lastModifiedBy>DELL</cp:lastModifiedBy>
  <dcterms:modified xsi:type="dcterms:W3CDTF">2026-03-23T07:23:16Z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eyJoZGlkIjoiMGQ3YWQ4ZjA0YTYwODdlZjhiZjUwNTJlNjEyNDUyNjQiLCJ1c2VySWQiOiIzNjkzMTg2MjkifQ==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BDB1F041EB7C45C1A009607A02AEF7CC_13</vt:lpwstr>
  </property>
</Properties>
</file>